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6A148630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C11F6B">
        <w:rPr>
          <w:rFonts w:ascii="Trebuchet MS" w:hAnsi="Trebuchet MS"/>
          <w:bCs/>
        </w:rPr>
        <w:t>1068</w:t>
      </w:r>
      <w:r w:rsidR="001820C4">
        <w:rPr>
          <w:rFonts w:ascii="Trebuchet MS" w:hAnsi="Trebuchet MS"/>
          <w:bCs/>
        </w:rPr>
        <w:t>/2019</w:t>
      </w:r>
    </w:p>
    <w:p w14:paraId="306CC471" w14:textId="792F27CF" w:rsidR="00814ADD" w:rsidRPr="00C84956" w:rsidRDefault="00814ADD" w:rsidP="00792E51">
      <w:pPr>
        <w:rPr>
          <w:rFonts w:ascii="Trebuchet MS" w:hAnsi="Trebuchet MS"/>
          <w:b/>
          <w:bCs/>
          <w:u w:val="single"/>
        </w:rPr>
      </w:pPr>
      <w:r w:rsidRPr="00C84956">
        <w:rPr>
          <w:rFonts w:ascii="Trebuchet MS" w:hAnsi="Trebuchet MS"/>
          <w:b/>
          <w:bCs/>
          <w:u w:val="single"/>
        </w:rPr>
        <w:t>Prima Licitație: 07.04.2020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4FA271C7" w:rsidR="001820C4" w:rsidRPr="0017197F" w:rsidRDefault="004E32E7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BMW 525</w:t>
      </w:r>
      <w:r w:rsidR="00C11F6B">
        <w:rPr>
          <w:rFonts w:ascii="Trebuchet MS" w:hAnsi="Trebuchet MS"/>
          <w:b/>
          <w:bCs/>
          <w:sz w:val="24"/>
          <w:szCs w:val="24"/>
        </w:rPr>
        <w:t>D</w:t>
      </w:r>
      <w:r>
        <w:rPr>
          <w:rFonts w:ascii="Trebuchet MS" w:hAnsi="Trebuchet MS"/>
          <w:b/>
          <w:bCs/>
          <w:sz w:val="24"/>
          <w:szCs w:val="24"/>
        </w:rPr>
        <w:t xml:space="preserve"> – 200 CP </w:t>
      </w:r>
    </w:p>
    <w:tbl>
      <w:tblPr>
        <w:tblStyle w:val="TableGrid"/>
        <w:tblW w:w="10208" w:type="dxa"/>
        <w:tblLayout w:type="fixed"/>
        <w:tblLook w:val="04A0" w:firstRow="1" w:lastRow="0" w:firstColumn="1" w:lastColumn="0" w:noHBand="0" w:noVBand="1"/>
      </w:tblPr>
      <w:tblGrid>
        <w:gridCol w:w="1168"/>
        <w:gridCol w:w="5420"/>
        <w:gridCol w:w="1170"/>
        <w:gridCol w:w="1150"/>
        <w:gridCol w:w="1300"/>
      </w:tblGrid>
      <w:tr w:rsidR="00B12BF6" w:rsidRPr="00635543" w14:paraId="3A5B5A25" w14:textId="77777777" w:rsidTr="00175AD5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542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175AD5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5420" w:type="dxa"/>
          </w:tcPr>
          <w:p w14:paraId="3C592B9F" w14:textId="27033EFA" w:rsid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Autoturism marca: </w:t>
            </w:r>
            <w:r w:rsidR="00D063D4">
              <w:rPr>
                <w:rFonts w:ascii="Trebuchet MS" w:hAnsi="Trebuchet MS"/>
                <w:b/>
                <w:bCs/>
                <w:sz w:val="24"/>
                <w:szCs w:val="24"/>
              </w:rPr>
              <w:t>BMW</w:t>
            </w:r>
            <w:r w:rsidRPr="00E42A5D">
              <w:rPr>
                <w:rFonts w:ascii="Trebuchet MS" w:hAnsi="Trebuchet MS"/>
                <w:b/>
              </w:rPr>
              <w:t>;</w:t>
            </w:r>
            <w:r w:rsidRPr="00E85B60">
              <w:rPr>
                <w:rFonts w:ascii="Trebuchet MS" w:hAnsi="Trebuchet MS"/>
              </w:rPr>
              <w:t xml:space="preserve"> </w:t>
            </w:r>
          </w:p>
          <w:p w14:paraId="0DCE7896" w14:textId="77777777" w:rsidR="00D063D4" w:rsidRDefault="00D063D4" w:rsidP="00E85B60">
            <w:pPr>
              <w:rPr>
                <w:rFonts w:ascii="Trebuchet MS" w:hAnsi="Trebuchet MS"/>
              </w:rPr>
            </w:pPr>
          </w:p>
          <w:p w14:paraId="44F4CAB0" w14:textId="7263566D" w:rsidR="00D063D4" w:rsidRDefault="00D063D4" w:rsidP="00E85B6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Denumire comercială: </w:t>
            </w:r>
            <w:r w:rsidR="00AE51A6">
              <w:rPr>
                <w:rFonts w:ascii="Trebuchet MS" w:hAnsi="Trebuchet MS"/>
                <w:b/>
                <w:bCs/>
                <w:sz w:val="24"/>
                <w:szCs w:val="24"/>
              </w:rPr>
              <w:t>525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D;</w:t>
            </w:r>
          </w:p>
          <w:p w14:paraId="31485823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F69F8CD" w14:textId="6C1071B6" w:rsidR="00E85B60" w:rsidRPr="00E85B60" w:rsidRDefault="00D063D4" w:rsidP="00E85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 fabricație</w:t>
            </w:r>
            <w:r w:rsidR="00C727E0">
              <w:rPr>
                <w:rFonts w:ascii="Trebuchet MS" w:hAnsi="Trebuchet MS"/>
              </w:rPr>
              <w:t xml:space="preserve">: </w:t>
            </w:r>
            <w:r w:rsidR="00C727E0" w:rsidRPr="00E42A5D">
              <w:rPr>
                <w:rFonts w:ascii="Trebuchet MS" w:hAnsi="Trebuchet MS"/>
                <w:b/>
              </w:rPr>
              <w:t>2010</w:t>
            </w:r>
            <w:r w:rsidR="00E85B60" w:rsidRPr="00E42A5D">
              <w:rPr>
                <w:rFonts w:ascii="Trebuchet MS" w:hAnsi="Trebuchet MS"/>
                <w:b/>
              </w:rPr>
              <w:t>;</w:t>
            </w:r>
          </w:p>
          <w:p w14:paraId="5F7AB24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1154308" w14:textId="3AB42DBB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Normă poluare: </w:t>
            </w:r>
            <w:r w:rsidRPr="0075203D">
              <w:rPr>
                <w:rFonts w:ascii="Trebuchet MS" w:hAnsi="Trebuchet MS"/>
                <w:b/>
              </w:rPr>
              <w:t xml:space="preserve">Euro </w:t>
            </w:r>
            <w:r w:rsidR="00D063D4">
              <w:rPr>
                <w:rFonts w:ascii="Trebuchet MS" w:hAnsi="Trebuchet MS"/>
                <w:b/>
              </w:rPr>
              <w:t>5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27B92E1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62A44A9" w14:textId="0A232B2F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Nr. de identificare: </w:t>
            </w:r>
            <w:r w:rsidR="00813CD0" w:rsidRPr="00813CD0">
              <w:rPr>
                <w:rFonts w:ascii="Trebuchet MS" w:hAnsi="Trebuchet MS"/>
                <w:b/>
              </w:rPr>
              <w:t>WBAFW310X0C554070</w:t>
            </w:r>
            <w:r w:rsidRPr="00813CD0">
              <w:rPr>
                <w:rFonts w:ascii="Trebuchet MS" w:hAnsi="Trebuchet MS"/>
                <w:b/>
              </w:rPr>
              <w:t>;</w:t>
            </w:r>
          </w:p>
          <w:p w14:paraId="7A2F9A32" w14:textId="77777777" w:rsidR="00AE51A6" w:rsidRDefault="00AE51A6" w:rsidP="00E85B60">
            <w:pPr>
              <w:rPr>
                <w:rFonts w:ascii="Trebuchet MS" w:hAnsi="Trebuchet MS"/>
                <w:b/>
              </w:rPr>
            </w:pPr>
          </w:p>
          <w:p w14:paraId="1214C133" w14:textId="41447454" w:rsidR="00AE51A6" w:rsidRPr="00E85B60" w:rsidRDefault="00AE51A6" w:rsidP="00E85B60">
            <w:pPr>
              <w:rPr>
                <w:rFonts w:ascii="Trebuchet MS" w:hAnsi="Trebuchet MS"/>
              </w:rPr>
            </w:pPr>
            <w:r w:rsidRPr="00AE51A6">
              <w:rPr>
                <w:rFonts w:ascii="Trebuchet MS" w:hAnsi="Trebuchet MS"/>
              </w:rPr>
              <w:t>Km rulați:</w:t>
            </w:r>
            <w:r>
              <w:rPr>
                <w:rFonts w:ascii="Trebuchet MS" w:hAnsi="Trebuchet MS"/>
                <w:b/>
              </w:rPr>
              <w:t xml:space="preserve"> 132.517 km;</w:t>
            </w:r>
          </w:p>
          <w:p w14:paraId="1E98C2A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56F514C" w14:textId="781103AE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Cilindri: </w:t>
            </w:r>
            <w:r w:rsidR="00813CD0">
              <w:rPr>
                <w:rFonts w:ascii="Trebuchet MS" w:hAnsi="Trebuchet MS"/>
                <w:b/>
              </w:rPr>
              <w:t xml:space="preserve">2993 </w:t>
            </w:r>
            <w:r w:rsidRPr="00E42A5D">
              <w:rPr>
                <w:rFonts w:ascii="Trebuchet MS" w:hAnsi="Trebuchet MS"/>
                <w:b/>
              </w:rPr>
              <w:t>cmc;</w:t>
            </w:r>
          </w:p>
          <w:p w14:paraId="3FC7307C" w14:textId="579BCBB4" w:rsidR="004E32E7" w:rsidRDefault="004E32E7" w:rsidP="00E85B60">
            <w:pPr>
              <w:rPr>
                <w:rFonts w:ascii="Trebuchet MS" w:hAnsi="Trebuchet MS"/>
                <w:b/>
              </w:rPr>
            </w:pPr>
          </w:p>
          <w:p w14:paraId="26B74019" w14:textId="77777777" w:rsidR="004E32E7" w:rsidRDefault="004E32E7" w:rsidP="004E32E7">
            <w:pPr>
              <w:rPr>
                <w:rFonts w:ascii="Trebuchet MS" w:hAnsi="Trebuchet MS"/>
                <w:b/>
              </w:rPr>
            </w:pPr>
            <w:r w:rsidRPr="002A1F8B">
              <w:rPr>
                <w:rFonts w:ascii="Trebuchet MS" w:hAnsi="Trebuchet MS"/>
              </w:rPr>
              <w:t>Transmisie:</w:t>
            </w:r>
            <w:r>
              <w:rPr>
                <w:rFonts w:ascii="Trebuchet MS" w:hAnsi="Trebuchet MS"/>
                <w:b/>
              </w:rPr>
              <w:t xml:space="preserve"> Automată</w:t>
            </w:r>
          </w:p>
          <w:p w14:paraId="5F22BA20" w14:textId="77777777" w:rsidR="004E32E7" w:rsidRDefault="004E32E7" w:rsidP="004E32E7">
            <w:pPr>
              <w:rPr>
                <w:rFonts w:ascii="Trebuchet MS" w:hAnsi="Trebuchet MS"/>
                <w:b/>
              </w:rPr>
            </w:pPr>
          </w:p>
          <w:p w14:paraId="524B3C8F" w14:textId="77777777" w:rsidR="004E32E7" w:rsidRPr="00E85B60" w:rsidRDefault="004E32E7" w:rsidP="004E32E7">
            <w:pPr>
              <w:rPr>
                <w:rFonts w:ascii="Trebuchet MS" w:hAnsi="Trebuchet MS"/>
              </w:rPr>
            </w:pPr>
            <w:r w:rsidRPr="002A1F8B">
              <w:rPr>
                <w:rFonts w:ascii="Trebuchet MS" w:hAnsi="Trebuchet MS"/>
              </w:rPr>
              <w:t>Tapițerie:</w:t>
            </w:r>
            <w:r>
              <w:rPr>
                <w:rFonts w:ascii="Trebuchet MS" w:hAnsi="Trebuchet MS"/>
                <w:b/>
              </w:rPr>
              <w:t xml:space="preserve"> Piele</w:t>
            </w:r>
          </w:p>
          <w:p w14:paraId="7A8EB8A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504E86FB" w14:textId="77777777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Număr de locuri: </w:t>
            </w:r>
            <w:r w:rsidRPr="00E42A5D">
              <w:rPr>
                <w:rFonts w:ascii="Trebuchet MS" w:hAnsi="Trebuchet MS"/>
                <w:b/>
              </w:rPr>
              <w:t>5;</w:t>
            </w:r>
          </w:p>
          <w:p w14:paraId="25B458A2" w14:textId="77777777" w:rsidR="00175AD5" w:rsidRDefault="00175AD5" w:rsidP="00E85B60">
            <w:pPr>
              <w:rPr>
                <w:rFonts w:ascii="Trebuchet MS" w:hAnsi="Trebuchet MS"/>
                <w:b/>
              </w:rPr>
            </w:pPr>
          </w:p>
          <w:p w14:paraId="5B8EE6BB" w14:textId="77777777" w:rsidR="00175AD5" w:rsidRDefault="00175AD5" w:rsidP="00E85B60">
            <w:pPr>
              <w:rPr>
                <w:rFonts w:ascii="Trebuchet MS" w:hAnsi="Trebuchet MS"/>
                <w:b/>
              </w:rPr>
            </w:pPr>
            <w:r w:rsidRPr="00AE51A6">
              <w:rPr>
                <w:rFonts w:ascii="Trebuchet MS" w:hAnsi="Trebuchet MS"/>
              </w:rPr>
              <w:t>Viteză maximă:</w:t>
            </w:r>
            <w:r>
              <w:rPr>
                <w:rFonts w:ascii="Trebuchet MS" w:hAnsi="Trebuchet MS"/>
                <w:b/>
              </w:rPr>
              <w:t xml:space="preserve"> 236 km/h;</w:t>
            </w:r>
          </w:p>
          <w:p w14:paraId="12B8F840" w14:textId="77777777" w:rsidR="00175AD5" w:rsidRPr="00E85B60" w:rsidRDefault="00175AD5" w:rsidP="00E85B60">
            <w:pPr>
              <w:rPr>
                <w:rFonts w:ascii="Trebuchet MS" w:hAnsi="Trebuchet MS"/>
              </w:rPr>
            </w:pPr>
          </w:p>
          <w:p w14:paraId="790FBAF4" w14:textId="648621B5" w:rsidR="00E85B60" w:rsidRPr="00E85B60" w:rsidRDefault="00175AD5" w:rsidP="00E85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Capacitate rezervor (l): </w:t>
            </w:r>
            <w:r w:rsidRPr="00175AD5">
              <w:rPr>
                <w:rFonts w:ascii="Trebuchet MS" w:hAnsi="Trebuchet MS"/>
                <w:b/>
              </w:rPr>
              <w:t>70;</w:t>
            </w:r>
          </w:p>
          <w:p w14:paraId="6B84240A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2610F6D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Cutie viteza: </w:t>
            </w:r>
            <w:r w:rsidRPr="0075203D">
              <w:rPr>
                <w:rFonts w:ascii="Trebuchet MS" w:hAnsi="Trebuchet MS"/>
                <w:b/>
              </w:rPr>
              <w:t>Automată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42950C16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AFD82F4" w14:textId="7239ADA4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Putere: </w:t>
            </w:r>
            <w:r w:rsidR="004E32E7">
              <w:rPr>
                <w:rFonts w:ascii="Trebuchet MS" w:hAnsi="Trebuchet MS"/>
                <w:b/>
              </w:rPr>
              <w:t>150 KW / 200 CP</w:t>
            </w:r>
          </w:p>
          <w:p w14:paraId="1A95B81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7CC4F28B" w14:textId="2D8D0151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Culoare: </w:t>
            </w:r>
            <w:r w:rsidR="00175AD5">
              <w:rPr>
                <w:rFonts w:ascii="Trebuchet MS" w:hAnsi="Trebuchet MS"/>
                <w:b/>
              </w:rPr>
              <w:t>NEGRU</w:t>
            </w:r>
            <w:r w:rsidR="00175AD5" w:rsidRPr="00E42A5D">
              <w:rPr>
                <w:rFonts w:ascii="Trebuchet MS" w:hAnsi="Trebuchet MS"/>
                <w:b/>
              </w:rPr>
              <w:t>;</w:t>
            </w:r>
          </w:p>
          <w:p w14:paraId="2A99BFAD" w14:textId="77777777" w:rsidR="00E85B60" w:rsidRDefault="00E85B60" w:rsidP="00E85B60">
            <w:pPr>
              <w:rPr>
                <w:rFonts w:ascii="Trebuchet MS" w:hAnsi="Trebuchet MS"/>
              </w:rPr>
            </w:pPr>
          </w:p>
          <w:p w14:paraId="504416AC" w14:textId="0A1A3646" w:rsidR="00175AD5" w:rsidRDefault="00175AD5" w:rsidP="00E85B60">
            <w:pPr>
              <w:rPr>
                <w:rFonts w:ascii="Trebuchet MS" w:hAnsi="Trebuchet MS"/>
                <w:b/>
              </w:rPr>
            </w:pPr>
            <w:r w:rsidRPr="00895DDA">
              <w:rPr>
                <w:rFonts w:ascii="Trebuchet MS" w:hAnsi="Trebuchet MS"/>
              </w:rPr>
              <w:t>Lungime/Lăţime/Înălţime (mm)</w:t>
            </w:r>
            <w:r>
              <w:rPr>
                <w:rFonts w:ascii="Trebuchet MS" w:hAnsi="Trebuchet MS"/>
              </w:rPr>
              <w:t xml:space="preserve">: </w:t>
            </w:r>
            <w:r w:rsidRPr="00175AD5">
              <w:rPr>
                <w:rFonts w:ascii="Trebuchet MS" w:hAnsi="Trebuchet MS"/>
                <w:b/>
              </w:rPr>
              <w:t>4899/1860/1464;</w:t>
            </w:r>
          </w:p>
          <w:p w14:paraId="2AA0C16C" w14:textId="77777777" w:rsidR="00175AD5" w:rsidRPr="00E85B60" w:rsidRDefault="00175AD5" w:rsidP="00E85B60">
            <w:pPr>
              <w:rPr>
                <w:rFonts w:ascii="Trebuchet MS" w:hAnsi="Trebuchet MS"/>
              </w:rPr>
            </w:pPr>
          </w:p>
          <w:p w14:paraId="0492DFBC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ITP valabil: </w:t>
            </w:r>
            <w:r w:rsidRPr="0075203D">
              <w:rPr>
                <w:rFonts w:ascii="Trebuchet MS" w:hAnsi="Trebuchet MS"/>
                <w:b/>
              </w:rPr>
              <w:t>Nu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1220E240" w14:textId="77777777" w:rsidR="001820C4" w:rsidRDefault="001820C4" w:rsidP="001824A4">
            <w:pPr>
              <w:rPr>
                <w:rFonts w:ascii="Trebuchet MS" w:hAnsi="Trebuchet MS"/>
              </w:rPr>
            </w:pPr>
          </w:p>
          <w:p w14:paraId="39CAC7F3" w14:textId="50A93EAD" w:rsidR="004E32E7" w:rsidRPr="00635543" w:rsidRDefault="004E32E7" w:rsidP="001824A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Înmatriculată: </w:t>
            </w:r>
            <w:r w:rsidRPr="004E32E7">
              <w:rPr>
                <w:rFonts w:ascii="Trebuchet MS" w:hAnsi="Trebuchet MS"/>
                <w:b/>
              </w:rPr>
              <w:t>Da</w:t>
            </w:r>
          </w:p>
        </w:tc>
        <w:tc>
          <w:tcPr>
            <w:tcW w:w="1170" w:type="dxa"/>
          </w:tcPr>
          <w:p w14:paraId="6FE351C1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57813561" w:rsidR="001820C4" w:rsidRPr="00574273" w:rsidRDefault="00814ADD" w:rsidP="00B12BF6">
            <w:pPr>
              <w:jc w:val="center"/>
              <w:rPr>
                <w:rFonts w:ascii="Trebuchet MS" w:hAnsi="Trebuchet MS"/>
                <w:b/>
              </w:rPr>
            </w:pPr>
            <w:r w:rsidRPr="00574273">
              <w:rPr>
                <w:rFonts w:ascii="Trebuchet MS" w:hAnsi="Trebuchet MS"/>
                <w:b/>
              </w:rPr>
              <w:t>7</w:t>
            </w:r>
            <w:r w:rsidR="00DB40C2">
              <w:rPr>
                <w:rFonts w:ascii="Trebuchet MS" w:hAnsi="Trebuchet MS"/>
                <w:b/>
              </w:rPr>
              <w:t>.</w:t>
            </w:r>
            <w:bookmarkStart w:id="0" w:name="_GoBack"/>
            <w:bookmarkEnd w:id="0"/>
            <w:r w:rsidRPr="00574273">
              <w:rPr>
                <w:rFonts w:ascii="Trebuchet MS" w:hAnsi="Trebuchet MS"/>
                <w:b/>
              </w:rPr>
              <w:t>900</w:t>
            </w:r>
          </w:p>
        </w:tc>
        <w:tc>
          <w:tcPr>
            <w:tcW w:w="1150" w:type="dxa"/>
          </w:tcPr>
          <w:p w14:paraId="03ABDF6D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574273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227955E4" w:rsidR="001820C4" w:rsidRPr="00574273" w:rsidRDefault="00814ADD" w:rsidP="001E025B">
            <w:pPr>
              <w:jc w:val="center"/>
              <w:rPr>
                <w:rFonts w:ascii="Trebuchet MS" w:hAnsi="Trebuchet MS"/>
                <w:b/>
              </w:rPr>
            </w:pPr>
            <w:r w:rsidRPr="00574273">
              <w:rPr>
                <w:rFonts w:ascii="Trebuchet MS" w:hAnsi="Trebuchet MS"/>
                <w:b/>
              </w:rPr>
              <w:t>37.637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1ED0E46E" w:rsidR="001820C4" w:rsidRDefault="007F34C2" w:rsidP="00792E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se aplică</w:t>
            </w:r>
          </w:p>
          <w:p w14:paraId="0CE74DFD" w14:textId="12C3DED1" w:rsidR="001820C4" w:rsidRPr="00635543" w:rsidRDefault="001820C4" w:rsidP="00B12BF6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30668D" w14:textId="0B17A8D3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F031" w14:textId="77777777" w:rsidR="00B438D8" w:rsidRDefault="00B438D8" w:rsidP="00AF63F8">
      <w:pPr>
        <w:spacing w:after="0" w:line="240" w:lineRule="auto"/>
      </w:pPr>
      <w:r>
        <w:separator/>
      </w:r>
    </w:p>
  </w:endnote>
  <w:endnote w:type="continuationSeparator" w:id="0">
    <w:p w14:paraId="4B4C517E" w14:textId="77777777" w:rsidR="00B438D8" w:rsidRDefault="00B438D8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6B3C" w14:textId="77777777" w:rsidR="00B438D8" w:rsidRDefault="00B438D8" w:rsidP="00AF63F8">
      <w:pPr>
        <w:spacing w:after="0" w:line="240" w:lineRule="auto"/>
      </w:pPr>
      <w:r>
        <w:separator/>
      </w:r>
    </w:p>
  </w:footnote>
  <w:footnote w:type="continuationSeparator" w:id="0">
    <w:p w14:paraId="509896FE" w14:textId="77777777" w:rsidR="00B438D8" w:rsidRDefault="00B438D8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16922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75AD5"/>
    <w:rsid w:val="001820C4"/>
    <w:rsid w:val="001824A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0726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30121E"/>
    <w:rsid w:val="00304D66"/>
    <w:rsid w:val="0031477E"/>
    <w:rsid w:val="0032323C"/>
    <w:rsid w:val="003405B7"/>
    <w:rsid w:val="003466AF"/>
    <w:rsid w:val="00357AF6"/>
    <w:rsid w:val="00362FE3"/>
    <w:rsid w:val="00363694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589C"/>
    <w:rsid w:val="00436F5C"/>
    <w:rsid w:val="00461F6E"/>
    <w:rsid w:val="00464307"/>
    <w:rsid w:val="00466179"/>
    <w:rsid w:val="00473666"/>
    <w:rsid w:val="00486957"/>
    <w:rsid w:val="004C51DE"/>
    <w:rsid w:val="004D2AF4"/>
    <w:rsid w:val="004E32E7"/>
    <w:rsid w:val="004F6E87"/>
    <w:rsid w:val="0052022B"/>
    <w:rsid w:val="00550872"/>
    <w:rsid w:val="00564716"/>
    <w:rsid w:val="005723A4"/>
    <w:rsid w:val="00574273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46133"/>
    <w:rsid w:val="0075203D"/>
    <w:rsid w:val="007561E9"/>
    <w:rsid w:val="007612A8"/>
    <w:rsid w:val="007632F2"/>
    <w:rsid w:val="00764D88"/>
    <w:rsid w:val="00782EB6"/>
    <w:rsid w:val="0078436D"/>
    <w:rsid w:val="00786FE2"/>
    <w:rsid w:val="00793924"/>
    <w:rsid w:val="00796118"/>
    <w:rsid w:val="007A11AC"/>
    <w:rsid w:val="007A2653"/>
    <w:rsid w:val="007A2EE1"/>
    <w:rsid w:val="007A3903"/>
    <w:rsid w:val="007A5969"/>
    <w:rsid w:val="007A7F6E"/>
    <w:rsid w:val="007B543C"/>
    <w:rsid w:val="007B7A60"/>
    <w:rsid w:val="007C3103"/>
    <w:rsid w:val="007C6544"/>
    <w:rsid w:val="007D1FA6"/>
    <w:rsid w:val="007D2DCD"/>
    <w:rsid w:val="007F34C2"/>
    <w:rsid w:val="007F52B3"/>
    <w:rsid w:val="007F56EB"/>
    <w:rsid w:val="0080009F"/>
    <w:rsid w:val="00813204"/>
    <w:rsid w:val="00813CD0"/>
    <w:rsid w:val="00814ADD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86B2E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122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E51A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438D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0A82"/>
    <w:rsid w:val="00BD138F"/>
    <w:rsid w:val="00BD5EC3"/>
    <w:rsid w:val="00BE05FA"/>
    <w:rsid w:val="00BF031C"/>
    <w:rsid w:val="00BF4AA3"/>
    <w:rsid w:val="00C02B8A"/>
    <w:rsid w:val="00C02F87"/>
    <w:rsid w:val="00C11F6B"/>
    <w:rsid w:val="00C16130"/>
    <w:rsid w:val="00C340DA"/>
    <w:rsid w:val="00C358C5"/>
    <w:rsid w:val="00C419F5"/>
    <w:rsid w:val="00C616B2"/>
    <w:rsid w:val="00C67119"/>
    <w:rsid w:val="00C727E0"/>
    <w:rsid w:val="00C84956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3D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0C2"/>
    <w:rsid w:val="00DB4A76"/>
    <w:rsid w:val="00DC0832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42A5D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C1EF0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7E199724-09A3-4652-B5B1-DBA5A0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EB7A-EF04-4759-BD97-F6CF79D6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15</cp:revision>
  <cp:lastPrinted>2019-09-09T06:24:00Z</cp:lastPrinted>
  <dcterms:created xsi:type="dcterms:W3CDTF">2020-02-04T14:28:00Z</dcterms:created>
  <dcterms:modified xsi:type="dcterms:W3CDTF">2020-03-02T06:03:00Z</dcterms:modified>
</cp:coreProperties>
</file>